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9D5" w14:textId="0E588102" w:rsidR="00924717" w:rsidRDefault="00924717" w:rsidP="00374119">
      <w:pPr>
        <w:pStyle w:val="04xlpa"/>
        <w:spacing w:before="0" w:beforeAutospacing="0" w:after="0" w:afterAutospacing="0"/>
        <w:jc w:val="center"/>
        <w:rPr>
          <w:rStyle w:val="wdyuqq"/>
          <w:color w:val="000000"/>
          <w:sz w:val="32"/>
          <w:szCs w:val="32"/>
        </w:rPr>
      </w:pPr>
      <w:r w:rsidRPr="00924717">
        <w:rPr>
          <w:rStyle w:val="wdyuqq"/>
          <w:b/>
          <w:bCs/>
          <w:color w:val="000000"/>
          <w:sz w:val="32"/>
          <w:szCs w:val="32"/>
        </w:rPr>
        <w:t xml:space="preserve">Voice </w:t>
      </w:r>
      <w:r w:rsidR="00EE25EF">
        <w:rPr>
          <w:rStyle w:val="wdyuqq"/>
          <w:b/>
          <w:bCs/>
          <w:color w:val="000000"/>
          <w:sz w:val="32"/>
          <w:szCs w:val="32"/>
        </w:rPr>
        <w:t>O</w:t>
      </w:r>
      <w:r w:rsidRPr="00924717">
        <w:rPr>
          <w:rStyle w:val="wdyuqq"/>
          <w:b/>
          <w:bCs/>
          <w:color w:val="000000"/>
          <w:sz w:val="32"/>
          <w:szCs w:val="32"/>
        </w:rPr>
        <w:t>f Indian Concern for the Environment</w:t>
      </w:r>
      <w:r w:rsidRPr="00924717">
        <w:rPr>
          <w:color w:val="000000"/>
          <w:sz w:val="32"/>
          <w:szCs w:val="32"/>
        </w:rPr>
        <w:t xml:space="preserve"> </w:t>
      </w:r>
      <w:r w:rsidRPr="00924717">
        <w:rPr>
          <w:rStyle w:val="wdyuqq"/>
          <w:color w:val="000000"/>
          <w:sz w:val="32"/>
          <w:szCs w:val="32"/>
        </w:rPr>
        <w:t>(</w:t>
      </w:r>
      <w:r w:rsidRPr="00374119">
        <w:rPr>
          <w:rStyle w:val="wdyuqq"/>
          <w:b/>
          <w:bCs/>
          <w:color w:val="000000"/>
          <w:sz w:val="32"/>
          <w:szCs w:val="32"/>
        </w:rPr>
        <w:t>VOICE</w:t>
      </w:r>
      <w:r w:rsidRPr="00924717">
        <w:rPr>
          <w:rStyle w:val="wdyuqq"/>
          <w:color w:val="000000"/>
          <w:sz w:val="32"/>
          <w:szCs w:val="32"/>
        </w:rPr>
        <w:t>)</w:t>
      </w:r>
    </w:p>
    <w:p w14:paraId="229E9842" w14:textId="4B59E6AE" w:rsidR="0077603B" w:rsidRPr="0051754A" w:rsidRDefault="00CB48D9" w:rsidP="0037411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IN" w:eastAsia="en-GB"/>
        </w:rPr>
      </w:pPr>
      <w:r w:rsidRPr="0051754A">
        <w:rPr>
          <w:rStyle w:val="wdyuqq"/>
          <w:rFonts w:ascii="Times New Roman" w:hAnsi="Times New Roman"/>
          <w:color w:val="000000"/>
          <w:sz w:val="18"/>
          <w:szCs w:val="18"/>
        </w:rPr>
        <w:t>(</w:t>
      </w:r>
      <w:r w:rsidR="0051754A" w:rsidRPr="0051754A">
        <w:rPr>
          <w:rStyle w:val="wdyuqq"/>
          <w:rFonts w:ascii="Times New Roman" w:hAnsi="Times New Roman"/>
          <w:color w:val="000000"/>
          <w:sz w:val="18"/>
          <w:szCs w:val="18"/>
        </w:rPr>
        <w:t>An i</w:t>
      </w:r>
      <w:r w:rsidR="00941098" w:rsidRPr="0051754A">
        <w:rPr>
          <w:rStyle w:val="wdyuqq"/>
          <w:rFonts w:ascii="Times New Roman" w:hAnsi="Times New Roman"/>
          <w:color w:val="000000"/>
          <w:sz w:val="18"/>
          <w:szCs w:val="18"/>
        </w:rPr>
        <w:t>nitiative</w:t>
      </w:r>
      <w:r w:rsidRPr="0051754A">
        <w:rPr>
          <w:rStyle w:val="wdyuqq"/>
          <w:rFonts w:ascii="Times New Roman" w:hAnsi="Times New Roman"/>
          <w:color w:val="000000"/>
          <w:sz w:val="18"/>
          <w:szCs w:val="18"/>
        </w:rPr>
        <w:t xml:space="preserve"> of Art </w:t>
      </w:r>
      <w:proofErr w:type="gramStart"/>
      <w:r w:rsidRPr="0051754A">
        <w:rPr>
          <w:rStyle w:val="wdyuqq"/>
          <w:rFonts w:ascii="Times New Roman" w:hAnsi="Times New Roman"/>
          <w:color w:val="000000"/>
          <w:sz w:val="18"/>
          <w:szCs w:val="18"/>
        </w:rPr>
        <w:t>Of</w:t>
      </w:r>
      <w:proofErr w:type="gramEnd"/>
      <w:r w:rsidRPr="0051754A">
        <w:rPr>
          <w:rStyle w:val="wdyuqq"/>
          <w:rFonts w:ascii="Times New Roman" w:hAnsi="Times New Roman"/>
          <w:color w:val="000000"/>
          <w:sz w:val="18"/>
          <w:szCs w:val="18"/>
        </w:rPr>
        <w:t xml:space="preserve"> Giving Charitable Trust</w:t>
      </w:r>
      <w:r w:rsidR="0077603B" w:rsidRPr="0051754A">
        <w:rPr>
          <w:rStyle w:val="wdyuqq"/>
          <w:rFonts w:ascii="Times New Roman" w:hAnsi="Times New Roman"/>
          <w:color w:val="000000"/>
          <w:sz w:val="18"/>
          <w:szCs w:val="18"/>
        </w:rPr>
        <w:t xml:space="preserve">, </w:t>
      </w:r>
      <w:r w:rsidR="0077603B" w:rsidRPr="0051754A">
        <w:rPr>
          <w:rFonts w:ascii="Times New Roman" w:eastAsia="Times New Roman" w:hAnsi="Times New Roman"/>
          <w:color w:val="000000"/>
          <w:sz w:val="18"/>
          <w:szCs w:val="18"/>
          <w:lang w:val="en-IN" w:eastAsia="en-GB"/>
        </w:rPr>
        <w:t xml:space="preserve">NGO Darpan, NITI Aayog Govt of India </w:t>
      </w:r>
      <w:proofErr w:type="spellStart"/>
      <w:r w:rsidR="0077603B" w:rsidRPr="0051754A">
        <w:rPr>
          <w:rFonts w:ascii="Times New Roman" w:eastAsia="Times New Roman" w:hAnsi="Times New Roman"/>
          <w:color w:val="000000"/>
          <w:sz w:val="18"/>
          <w:szCs w:val="18"/>
          <w:lang w:val="en-IN" w:eastAsia="en-GB"/>
        </w:rPr>
        <w:t>Regd</w:t>
      </w:r>
      <w:proofErr w:type="spellEnd"/>
      <w:r w:rsidR="0077603B" w:rsidRPr="0051754A">
        <w:rPr>
          <w:rFonts w:ascii="Times New Roman" w:eastAsia="Times New Roman" w:hAnsi="Times New Roman"/>
          <w:color w:val="000000"/>
          <w:sz w:val="18"/>
          <w:szCs w:val="18"/>
          <w:lang w:val="en-IN" w:eastAsia="en-GB"/>
        </w:rPr>
        <w:t xml:space="preserve"> No. TN/2018/0214207</w:t>
      </w:r>
      <w:r w:rsidR="0077603B" w:rsidRPr="0051754A">
        <w:rPr>
          <w:rFonts w:ascii="Times New Roman" w:eastAsia="Times New Roman" w:hAnsi="Times New Roman"/>
          <w:color w:val="000000"/>
          <w:sz w:val="18"/>
          <w:szCs w:val="18"/>
          <w:lang w:val="en-IN" w:eastAsia="en-GB"/>
        </w:rPr>
        <w:t>)</w:t>
      </w:r>
    </w:p>
    <w:p w14:paraId="6E42C574" w14:textId="77EE3497" w:rsidR="00924717" w:rsidRPr="00EE25EF" w:rsidRDefault="00924717" w:rsidP="00374119">
      <w:pPr>
        <w:pStyle w:val="04xlp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E25EF">
        <w:rPr>
          <w:rStyle w:val="wdyuqq"/>
          <w:color w:val="000000"/>
          <w:sz w:val="20"/>
          <w:szCs w:val="20"/>
        </w:rPr>
        <w:t>United Nations World Environment Day Hero 2019 Awardee.</w:t>
      </w:r>
    </w:p>
    <w:p w14:paraId="50BE2671" w14:textId="022A12CC" w:rsidR="00924717" w:rsidRPr="00EE25EF" w:rsidRDefault="00924717" w:rsidP="00374119">
      <w:pPr>
        <w:pStyle w:val="04xlp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EE25EF">
        <w:rPr>
          <w:rStyle w:val="wdyuqq"/>
          <w:color w:val="000000"/>
          <w:sz w:val="20"/>
          <w:szCs w:val="20"/>
        </w:rPr>
        <w:t>Regd</w:t>
      </w:r>
      <w:proofErr w:type="spellEnd"/>
      <w:r w:rsidRPr="00EE25EF">
        <w:rPr>
          <w:rStyle w:val="wdyuqq"/>
          <w:color w:val="000000"/>
          <w:sz w:val="20"/>
          <w:szCs w:val="20"/>
        </w:rPr>
        <w:t xml:space="preserve"> Member, Global Waste Cleaning Network - GWCN,</w:t>
      </w:r>
      <w:r w:rsidRPr="00EE25EF">
        <w:rPr>
          <w:color w:val="000000"/>
          <w:sz w:val="20"/>
          <w:szCs w:val="20"/>
        </w:rPr>
        <w:t xml:space="preserve"> </w:t>
      </w:r>
      <w:r w:rsidRPr="00EE25EF">
        <w:rPr>
          <w:rStyle w:val="wdyuqq"/>
          <w:color w:val="000000"/>
          <w:sz w:val="20"/>
          <w:szCs w:val="20"/>
        </w:rPr>
        <w:t>Suffolk England, United Kingdom.</w:t>
      </w:r>
    </w:p>
    <w:p w14:paraId="02F90FC5" w14:textId="0C71BB46" w:rsidR="00924717" w:rsidRPr="00EE25EF" w:rsidRDefault="00924717" w:rsidP="00374119">
      <w:pPr>
        <w:pStyle w:val="04xlp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EE25EF">
        <w:rPr>
          <w:rStyle w:val="wdyuqq"/>
          <w:color w:val="000000"/>
          <w:sz w:val="20"/>
          <w:szCs w:val="20"/>
        </w:rPr>
        <w:t>Regd</w:t>
      </w:r>
      <w:proofErr w:type="spellEnd"/>
      <w:r w:rsidRPr="00EE25EF">
        <w:rPr>
          <w:rStyle w:val="wdyuqq"/>
          <w:color w:val="000000"/>
          <w:sz w:val="20"/>
          <w:szCs w:val="20"/>
        </w:rPr>
        <w:t xml:space="preserve"> Member, Plastic Pollution Coalition, Washington, DC 20008, USA.</w:t>
      </w:r>
    </w:p>
    <w:p w14:paraId="27DEAED1" w14:textId="7B598717" w:rsidR="00924717" w:rsidRDefault="00CB48D9" w:rsidP="00374119">
      <w:pPr>
        <w:pStyle w:val="04xlpa"/>
        <w:spacing w:before="0" w:beforeAutospacing="0" w:after="0" w:afterAutospacing="0"/>
        <w:jc w:val="center"/>
        <w:rPr>
          <w:rStyle w:val="wdyuqq"/>
          <w:color w:val="000000"/>
          <w:sz w:val="20"/>
          <w:szCs w:val="20"/>
        </w:rPr>
      </w:pPr>
      <w:hyperlink r:id="rId7" w:history="1">
        <w:r w:rsidRPr="007B7AE5">
          <w:rPr>
            <w:rStyle w:val="Hyperlink"/>
            <w:sz w:val="20"/>
            <w:szCs w:val="20"/>
          </w:rPr>
          <w:t>www.voiceindia.org.in</w:t>
        </w:r>
      </w:hyperlink>
      <w:r>
        <w:rPr>
          <w:rStyle w:val="wdyuqq"/>
          <w:color w:val="000000"/>
          <w:sz w:val="20"/>
          <w:szCs w:val="20"/>
        </w:rPr>
        <w:t xml:space="preserve"> </w:t>
      </w:r>
      <w:r w:rsidR="00924717" w:rsidRPr="00EE25EF">
        <w:rPr>
          <w:rStyle w:val="wdyuqq"/>
          <w:color w:val="000000"/>
          <w:sz w:val="20"/>
          <w:szCs w:val="20"/>
        </w:rPr>
        <w:t xml:space="preserve"> ; </w:t>
      </w:r>
      <w:hyperlink r:id="rId8" w:history="1">
        <w:r w:rsidRPr="007B7AE5">
          <w:rPr>
            <w:rStyle w:val="Hyperlink"/>
            <w:sz w:val="20"/>
            <w:szCs w:val="20"/>
          </w:rPr>
          <w:t>contact.vvoice@gmail.com</w:t>
        </w:r>
      </w:hyperlink>
    </w:p>
    <w:p w14:paraId="17D5153F" w14:textId="5F0D0B93" w:rsidR="00CB48D9" w:rsidRPr="00EE25EF" w:rsidRDefault="00CB48D9" w:rsidP="00374119">
      <w:pPr>
        <w:pStyle w:val="04xlp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wdyuqq"/>
          <w:color w:val="000000"/>
          <w:sz w:val="20"/>
          <w:szCs w:val="20"/>
        </w:rPr>
        <w:t>Call: +91 99 44 111 421</w:t>
      </w:r>
    </w:p>
    <w:p w14:paraId="291A9D3E" w14:textId="77777777" w:rsidR="00DA1EA1" w:rsidRDefault="00DA1EA1" w:rsidP="0092471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59A9084" w14:textId="77777777" w:rsidR="00DA1EA1" w:rsidRDefault="00DA1EA1" w:rsidP="007549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F1E756" w14:textId="77777777" w:rsidR="00CB48D9" w:rsidRDefault="005E004D" w:rsidP="007549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0A2A">
        <w:rPr>
          <w:rFonts w:ascii="Arial" w:hAnsi="Arial" w:cs="Arial"/>
          <w:b/>
          <w:sz w:val="28"/>
          <w:szCs w:val="28"/>
        </w:rPr>
        <w:t xml:space="preserve">Application for the </w:t>
      </w:r>
      <w:r w:rsidR="00D71952" w:rsidRPr="00470A2A">
        <w:rPr>
          <w:rFonts w:ascii="Arial" w:hAnsi="Arial" w:cs="Arial"/>
          <w:b/>
          <w:sz w:val="28"/>
          <w:szCs w:val="28"/>
        </w:rPr>
        <w:t xml:space="preserve">Best College / University </w:t>
      </w:r>
      <w:r w:rsidR="00875F7F" w:rsidRPr="00470A2A">
        <w:rPr>
          <w:rFonts w:ascii="Arial" w:hAnsi="Arial" w:cs="Arial"/>
          <w:b/>
          <w:sz w:val="28"/>
          <w:szCs w:val="28"/>
        </w:rPr>
        <w:t xml:space="preserve">on </w:t>
      </w:r>
    </w:p>
    <w:p w14:paraId="4BE86675" w14:textId="4FF2AD5F" w:rsidR="005E004D" w:rsidRPr="00470A2A" w:rsidRDefault="007D2F1E" w:rsidP="007549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875F7F" w:rsidRPr="00470A2A">
        <w:rPr>
          <w:rFonts w:ascii="Arial" w:hAnsi="Arial" w:cs="Arial"/>
          <w:b/>
          <w:sz w:val="28"/>
          <w:szCs w:val="28"/>
        </w:rPr>
        <w:t>Green</w:t>
      </w:r>
      <w:r>
        <w:rPr>
          <w:rFonts w:ascii="Arial" w:hAnsi="Arial" w:cs="Arial"/>
          <w:b/>
          <w:sz w:val="28"/>
          <w:szCs w:val="28"/>
        </w:rPr>
        <w:t xml:space="preserve"> and Clean</w:t>
      </w:r>
      <w:r w:rsidR="00875F7F" w:rsidRPr="00470A2A">
        <w:rPr>
          <w:rFonts w:ascii="Arial" w:hAnsi="Arial" w:cs="Arial"/>
          <w:b/>
          <w:sz w:val="28"/>
          <w:szCs w:val="28"/>
        </w:rPr>
        <w:t xml:space="preserve"> Campus</w:t>
      </w:r>
      <w:r>
        <w:rPr>
          <w:rFonts w:ascii="Arial" w:hAnsi="Arial" w:cs="Arial"/>
          <w:b/>
          <w:sz w:val="28"/>
          <w:szCs w:val="28"/>
        </w:rPr>
        <w:t xml:space="preserve"> Awards 2023”</w:t>
      </w:r>
    </w:p>
    <w:p w14:paraId="2DAF6B40" w14:textId="77777777" w:rsidR="00724A93" w:rsidRDefault="00724A93" w:rsidP="00545DAF"/>
    <w:p w14:paraId="3DB23A6F" w14:textId="77777777" w:rsidR="003270F8" w:rsidRPr="0074460D" w:rsidRDefault="002A44B7" w:rsidP="007446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Important </w:t>
      </w:r>
      <w:r w:rsidR="003270F8" w:rsidRPr="0074460D">
        <w:rPr>
          <w:rFonts w:ascii="Times New Roman" w:hAnsi="Times New Roman"/>
          <w:b/>
          <w:sz w:val="24"/>
          <w:szCs w:val="24"/>
        </w:rPr>
        <w:t>Guidelines</w:t>
      </w:r>
    </w:p>
    <w:p w14:paraId="79789966" w14:textId="2F9AD7EA" w:rsidR="00D71952" w:rsidRDefault="00D71952" w:rsidP="00D7195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 College</w:t>
      </w:r>
      <w:r w:rsidR="00CB48D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="007D2F1E" w:rsidRPr="007D2F1E">
        <w:rPr>
          <w:rFonts w:ascii="Times New Roman" w:hAnsi="Times New Roman"/>
          <w:b/>
          <w:bCs/>
          <w:sz w:val="24"/>
          <w:szCs w:val="24"/>
        </w:rPr>
        <w:t xml:space="preserve">“Green and Clean Campus </w:t>
      </w:r>
      <w:r w:rsidRPr="007D2F1E">
        <w:rPr>
          <w:rFonts w:ascii="Times New Roman" w:hAnsi="Times New Roman"/>
          <w:b/>
          <w:bCs/>
          <w:sz w:val="24"/>
          <w:szCs w:val="24"/>
        </w:rPr>
        <w:t>Award</w:t>
      </w:r>
      <w:r w:rsidR="007D2F1E" w:rsidRPr="007D2F1E">
        <w:rPr>
          <w:rFonts w:ascii="Times New Roman" w:hAnsi="Times New Roman"/>
          <w:b/>
          <w:bCs/>
          <w:sz w:val="24"/>
          <w:szCs w:val="24"/>
        </w:rPr>
        <w:t xml:space="preserve"> 2023”</w:t>
      </w:r>
      <w:r w:rsidRPr="007D2F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4EE5" w:rsidRPr="0074460D">
        <w:rPr>
          <w:rFonts w:ascii="Times New Roman" w:hAnsi="Times New Roman"/>
          <w:sz w:val="24"/>
          <w:szCs w:val="24"/>
        </w:rPr>
        <w:t xml:space="preserve">will be given </w:t>
      </w:r>
      <w:r w:rsidR="008E4004">
        <w:rPr>
          <w:rFonts w:ascii="Times New Roman" w:hAnsi="Times New Roman"/>
          <w:sz w:val="24"/>
          <w:szCs w:val="24"/>
        </w:rPr>
        <w:t xml:space="preserve">to any organization </w:t>
      </w:r>
      <w:r>
        <w:rPr>
          <w:rFonts w:ascii="Times New Roman" w:hAnsi="Times New Roman"/>
          <w:sz w:val="24"/>
          <w:szCs w:val="24"/>
        </w:rPr>
        <w:t xml:space="preserve">covering Government and Private Sectors </w:t>
      </w:r>
      <w:r w:rsidR="008E4004">
        <w:rPr>
          <w:rFonts w:ascii="Times New Roman" w:hAnsi="Times New Roman"/>
          <w:sz w:val="24"/>
          <w:szCs w:val="24"/>
        </w:rPr>
        <w:t>whose contribution should be extraordinary and noteworthy</w:t>
      </w:r>
      <w:r w:rsidR="007D7A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 terms of maintaining the green campus</w:t>
      </w:r>
    </w:p>
    <w:p w14:paraId="22A1DF88" w14:textId="77777777" w:rsidR="00D71952" w:rsidRPr="00D71952" w:rsidRDefault="00D71952" w:rsidP="00D7195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71952">
        <w:rPr>
          <w:rFonts w:ascii="Times New Roman" w:hAnsi="Times New Roman"/>
          <w:sz w:val="24"/>
          <w:szCs w:val="24"/>
        </w:rPr>
        <w:t xml:space="preserve">The major contribution should be maintenance of greenish campus, planted with </w:t>
      </w:r>
      <w:proofErr w:type="gramStart"/>
      <w:r w:rsidRPr="00D71952">
        <w:rPr>
          <w:rFonts w:ascii="Times New Roman" w:hAnsi="Times New Roman"/>
          <w:sz w:val="24"/>
          <w:szCs w:val="24"/>
        </w:rPr>
        <w:t>more</w:t>
      </w:r>
      <w:proofErr w:type="gramEnd"/>
      <w:r w:rsidRPr="00D71952">
        <w:rPr>
          <w:rFonts w:ascii="Times New Roman" w:hAnsi="Times New Roman"/>
          <w:sz w:val="24"/>
          <w:szCs w:val="24"/>
        </w:rPr>
        <w:t xml:space="preserve"> number of trees, plastic free</w:t>
      </w:r>
      <w:r w:rsidR="00875F7F">
        <w:rPr>
          <w:rFonts w:ascii="Times New Roman" w:hAnsi="Times New Roman"/>
          <w:sz w:val="24"/>
          <w:szCs w:val="24"/>
        </w:rPr>
        <w:t xml:space="preserve"> premises</w:t>
      </w:r>
      <w:r w:rsidRPr="00D71952">
        <w:rPr>
          <w:rFonts w:ascii="Times New Roman" w:hAnsi="Times New Roman"/>
          <w:sz w:val="24"/>
          <w:szCs w:val="24"/>
        </w:rPr>
        <w:t>, proper drainage</w:t>
      </w:r>
      <w:r w:rsidR="00AB3509">
        <w:rPr>
          <w:rFonts w:ascii="Times New Roman" w:hAnsi="Times New Roman"/>
          <w:sz w:val="24"/>
          <w:szCs w:val="24"/>
        </w:rPr>
        <w:t>,</w:t>
      </w:r>
      <w:r w:rsidRPr="00D71952">
        <w:rPr>
          <w:rFonts w:ascii="Times New Roman" w:hAnsi="Times New Roman"/>
          <w:sz w:val="24"/>
          <w:szCs w:val="24"/>
        </w:rPr>
        <w:t xml:space="preserve"> reuse the sewage water for gardens </w:t>
      </w:r>
      <w:r w:rsidR="00875F7F">
        <w:rPr>
          <w:rFonts w:ascii="Times New Roman" w:hAnsi="Times New Roman"/>
          <w:sz w:val="24"/>
          <w:szCs w:val="24"/>
        </w:rPr>
        <w:t xml:space="preserve">or any other purpose </w:t>
      </w:r>
      <w:r w:rsidR="00AB3509">
        <w:rPr>
          <w:rFonts w:ascii="Times New Roman" w:hAnsi="Times New Roman"/>
          <w:sz w:val="24"/>
          <w:szCs w:val="24"/>
        </w:rPr>
        <w:t>and etc.</w:t>
      </w:r>
    </w:p>
    <w:p w14:paraId="77EDD0D5" w14:textId="77777777" w:rsidR="003270F8" w:rsidRPr="0074460D" w:rsidRDefault="003270F8" w:rsidP="0074460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60D">
        <w:rPr>
          <w:rFonts w:ascii="Times New Roman" w:hAnsi="Times New Roman"/>
          <w:sz w:val="24"/>
          <w:szCs w:val="24"/>
        </w:rPr>
        <w:t xml:space="preserve">Any </w:t>
      </w:r>
      <w:r w:rsidR="00AB3509">
        <w:rPr>
          <w:rFonts w:ascii="Times New Roman" w:hAnsi="Times New Roman"/>
          <w:sz w:val="24"/>
          <w:szCs w:val="24"/>
        </w:rPr>
        <w:t xml:space="preserve">awareness </w:t>
      </w:r>
      <w:proofErr w:type="spellStart"/>
      <w:r w:rsidR="00AB3509">
        <w:rPr>
          <w:rFonts w:ascii="Times New Roman" w:hAnsi="Times New Roman"/>
          <w:sz w:val="24"/>
          <w:szCs w:val="24"/>
        </w:rPr>
        <w:t>programme</w:t>
      </w:r>
      <w:proofErr w:type="spellEnd"/>
      <w:r w:rsidR="00AB3509">
        <w:rPr>
          <w:rFonts w:ascii="Times New Roman" w:hAnsi="Times New Roman"/>
          <w:sz w:val="24"/>
          <w:szCs w:val="24"/>
        </w:rPr>
        <w:t xml:space="preserve"> on nature protection and environmental conservation to students and public will be taken into consideration for the award</w:t>
      </w:r>
      <w:r w:rsidR="0074460D">
        <w:rPr>
          <w:rFonts w:ascii="Times New Roman" w:hAnsi="Times New Roman"/>
          <w:sz w:val="24"/>
          <w:szCs w:val="24"/>
        </w:rPr>
        <w:t>.</w:t>
      </w:r>
    </w:p>
    <w:p w14:paraId="79717655" w14:textId="319A6BB5" w:rsidR="00B22DF3" w:rsidRPr="0074460D" w:rsidRDefault="0051754A" w:rsidP="0074460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The following one application should be emailed to </w:t>
      </w:r>
      <w:hyperlink r:id="rId9" w:history="1">
        <w:r w:rsidRPr="007B7AE5">
          <w:rPr>
            <w:rStyle w:val="Hyperlink"/>
            <w:rFonts w:ascii="Times New Roman" w:eastAsia="Arial Unicode MS" w:hAnsi="Times New Roman"/>
            <w:bCs/>
            <w:sz w:val="24"/>
            <w:szCs w:val="24"/>
          </w:rPr>
          <w:t>contact.vvoice@gmail.com</w:t>
        </w:r>
      </w:hyperlink>
      <w:r>
        <w:rPr>
          <w:rFonts w:ascii="Times New Roman" w:eastAsia="Arial Unicode MS" w:hAnsi="Times New Roman"/>
          <w:bCs/>
          <w:sz w:val="24"/>
          <w:szCs w:val="24"/>
        </w:rPr>
        <w:t xml:space="preserve"> and </w:t>
      </w:r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an another</w:t>
      </w:r>
      <w:proofErr w:type="gramEnd"/>
      <w:r w:rsidR="00B22DF3" w:rsidRPr="0074460D">
        <w:rPr>
          <w:rFonts w:ascii="Times New Roman" w:eastAsia="Arial Unicode MS" w:hAnsi="Times New Roman"/>
          <w:bCs/>
          <w:sz w:val="24"/>
          <w:szCs w:val="24"/>
        </w:rPr>
        <w:t xml:space="preserve"> bound form need to be submitted</w:t>
      </w:r>
      <w:r w:rsidR="00425B2B" w:rsidRPr="0074460D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>along with</w:t>
      </w:r>
      <w:r w:rsidR="00425B2B" w:rsidRPr="0074460D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B22DF3" w:rsidRPr="0074460D">
        <w:rPr>
          <w:rFonts w:ascii="Times New Roman" w:eastAsia="Arial Unicode MS" w:hAnsi="Times New Roman"/>
          <w:sz w:val="24"/>
          <w:szCs w:val="24"/>
        </w:rPr>
        <w:t xml:space="preserve">supporting evidences for every claim at the end of the application as </w:t>
      </w:r>
      <w:r w:rsidR="00425B2B" w:rsidRPr="0074460D">
        <w:rPr>
          <w:rFonts w:ascii="Times New Roman" w:eastAsia="Arial Unicode MS" w:hAnsi="Times New Roman"/>
          <w:sz w:val="24"/>
          <w:szCs w:val="24"/>
        </w:rPr>
        <w:t>a</w:t>
      </w:r>
      <w:r w:rsidR="00B22DF3" w:rsidRPr="0074460D">
        <w:rPr>
          <w:rFonts w:ascii="Times New Roman" w:eastAsia="Arial Unicode MS" w:hAnsi="Times New Roman"/>
          <w:sz w:val="24"/>
          <w:szCs w:val="24"/>
        </w:rPr>
        <w:t>nnexure(s)</w:t>
      </w:r>
      <w:r w:rsidR="00425B2B" w:rsidRPr="0074460D">
        <w:rPr>
          <w:rFonts w:ascii="Times New Roman" w:eastAsia="Arial Unicode MS" w:hAnsi="Times New Roman"/>
          <w:sz w:val="24"/>
          <w:szCs w:val="24"/>
        </w:rPr>
        <w:t xml:space="preserve"> should be given</w:t>
      </w:r>
      <w:r w:rsidR="00B22DF3" w:rsidRPr="0074460D">
        <w:rPr>
          <w:rFonts w:ascii="Times New Roman" w:eastAsia="Arial Unicode MS" w:hAnsi="Times New Roman"/>
          <w:sz w:val="24"/>
          <w:szCs w:val="24"/>
        </w:rPr>
        <w:t>.</w:t>
      </w:r>
    </w:p>
    <w:p w14:paraId="10D59DEF" w14:textId="75E881E4" w:rsidR="00425B2B" w:rsidRPr="0074460D" w:rsidRDefault="00425B2B" w:rsidP="0074460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74460D">
        <w:rPr>
          <w:rFonts w:ascii="Times New Roman" w:eastAsia="Arial Unicode MS" w:hAnsi="Times New Roman"/>
          <w:sz w:val="24"/>
          <w:szCs w:val="24"/>
        </w:rPr>
        <w:t xml:space="preserve">Application will be </w:t>
      </w:r>
      <w:proofErr w:type="spellStart"/>
      <w:r w:rsidRPr="0074460D">
        <w:rPr>
          <w:rFonts w:ascii="Times New Roman" w:eastAsia="Arial Unicode MS" w:hAnsi="Times New Roman"/>
          <w:sz w:val="24"/>
          <w:szCs w:val="24"/>
        </w:rPr>
        <w:t>scr</w:t>
      </w:r>
      <w:r w:rsidR="00AA7371">
        <w:rPr>
          <w:rFonts w:ascii="Times New Roman" w:eastAsia="Arial Unicode MS" w:hAnsi="Times New Roman"/>
          <w:sz w:val="24"/>
          <w:szCs w:val="24"/>
        </w:rPr>
        <w:t>u</w:t>
      </w:r>
      <w:r w:rsidRPr="0074460D">
        <w:rPr>
          <w:rFonts w:ascii="Times New Roman" w:eastAsia="Arial Unicode MS" w:hAnsi="Times New Roman"/>
          <w:sz w:val="24"/>
          <w:szCs w:val="24"/>
        </w:rPr>
        <w:t>itized</w:t>
      </w:r>
      <w:proofErr w:type="spellEnd"/>
      <w:r w:rsidRPr="0074460D">
        <w:rPr>
          <w:rFonts w:ascii="Times New Roman" w:eastAsia="Arial Unicode MS" w:hAnsi="Times New Roman"/>
          <w:sz w:val="24"/>
          <w:szCs w:val="24"/>
        </w:rPr>
        <w:t xml:space="preserve"> by a team </w:t>
      </w:r>
      <w:r w:rsidR="007D7A1A">
        <w:rPr>
          <w:rFonts w:ascii="Times New Roman" w:eastAsia="Arial Unicode MS" w:hAnsi="Times New Roman"/>
          <w:sz w:val="24"/>
          <w:szCs w:val="24"/>
        </w:rPr>
        <w:t xml:space="preserve">of </w:t>
      </w:r>
      <w:r w:rsidR="008E4004">
        <w:rPr>
          <w:rFonts w:ascii="Times New Roman" w:eastAsia="Arial Unicode MS" w:hAnsi="Times New Roman"/>
          <w:sz w:val="24"/>
          <w:szCs w:val="24"/>
        </w:rPr>
        <w:t>E</w:t>
      </w:r>
      <w:r w:rsidRPr="0074460D">
        <w:rPr>
          <w:rFonts w:ascii="Times New Roman" w:eastAsia="Arial Unicode MS" w:hAnsi="Times New Roman"/>
          <w:sz w:val="24"/>
          <w:szCs w:val="24"/>
        </w:rPr>
        <w:t xml:space="preserve">xternal experts </w:t>
      </w:r>
      <w:r w:rsidR="008E4004">
        <w:rPr>
          <w:rFonts w:ascii="Times New Roman" w:eastAsia="Arial Unicode MS" w:hAnsi="Times New Roman"/>
          <w:sz w:val="24"/>
          <w:szCs w:val="24"/>
        </w:rPr>
        <w:t xml:space="preserve">/ Executive / Advisory Committee Members </w:t>
      </w:r>
      <w:r w:rsidR="007D7A1A">
        <w:rPr>
          <w:rFonts w:ascii="Times New Roman" w:eastAsia="Arial Unicode MS" w:hAnsi="Times New Roman"/>
          <w:sz w:val="24"/>
          <w:szCs w:val="24"/>
        </w:rPr>
        <w:t xml:space="preserve">of the </w:t>
      </w:r>
      <w:r w:rsidR="00924717">
        <w:rPr>
          <w:rFonts w:ascii="Times New Roman" w:eastAsia="Arial Unicode MS" w:hAnsi="Times New Roman"/>
          <w:sz w:val="24"/>
          <w:szCs w:val="24"/>
        </w:rPr>
        <w:t>VOICE</w:t>
      </w:r>
      <w:r w:rsidRPr="0074460D">
        <w:rPr>
          <w:rFonts w:ascii="Times New Roman" w:hAnsi="Times New Roman"/>
          <w:sz w:val="24"/>
          <w:szCs w:val="24"/>
        </w:rPr>
        <w:t xml:space="preserve">. </w:t>
      </w:r>
    </w:p>
    <w:p w14:paraId="6E188175" w14:textId="4AA71B49" w:rsidR="00B22DF3" w:rsidRDefault="00B22DF3" w:rsidP="0074460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74460D">
        <w:rPr>
          <w:rFonts w:ascii="Times New Roman" w:eastAsia="Arial Unicode MS" w:hAnsi="Times New Roman"/>
          <w:sz w:val="24"/>
          <w:szCs w:val="24"/>
        </w:rPr>
        <w:t xml:space="preserve">Registration and Processing Fee [Non-refundable] </w:t>
      </w:r>
      <w:r w:rsidR="00A454B1">
        <w:rPr>
          <w:rFonts w:ascii="Times New Roman" w:eastAsia="Arial Unicode MS" w:hAnsi="Times New Roman"/>
          <w:sz w:val="24"/>
          <w:szCs w:val="24"/>
        </w:rPr>
        <w:t>of Rs.</w:t>
      </w:r>
      <w:r w:rsidR="00CB48D9">
        <w:rPr>
          <w:rFonts w:ascii="Times New Roman" w:eastAsia="Arial Unicode MS" w:hAnsi="Times New Roman"/>
          <w:sz w:val="24"/>
          <w:szCs w:val="24"/>
        </w:rPr>
        <w:t>1</w:t>
      </w:r>
      <w:r w:rsidR="001D2B2A">
        <w:rPr>
          <w:rFonts w:ascii="Times New Roman" w:eastAsia="Arial Unicode MS" w:hAnsi="Times New Roman"/>
          <w:sz w:val="24"/>
          <w:szCs w:val="24"/>
        </w:rPr>
        <w:t>2</w:t>
      </w:r>
      <w:r w:rsidR="00AB3509">
        <w:rPr>
          <w:rFonts w:ascii="Times New Roman" w:eastAsia="Arial Unicode MS" w:hAnsi="Times New Roman"/>
          <w:sz w:val="24"/>
          <w:szCs w:val="24"/>
        </w:rPr>
        <w:t>,</w:t>
      </w:r>
      <w:r w:rsidRPr="0074460D">
        <w:rPr>
          <w:rFonts w:ascii="Times New Roman" w:eastAsia="Arial Unicode MS" w:hAnsi="Times New Roman"/>
          <w:sz w:val="24"/>
          <w:szCs w:val="24"/>
        </w:rPr>
        <w:t xml:space="preserve">000/- (Rupees </w:t>
      </w:r>
      <w:r w:rsidR="001D2B2A">
        <w:rPr>
          <w:rFonts w:ascii="Times New Roman" w:eastAsia="Arial Unicode MS" w:hAnsi="Times New Roman"/>
          <w:sz w:val="24"/>
          <w:szCs w:val="24"/>
        </w:rPr>
        <w:t xml:space="preserve">twelve </w:t>
      </w:r>
      <w:r w:rsidRPr="0074460D">
        <w:rPr>
          <w:rFonts w:ascii="Times New Roman" w:eastAsia="Arial Unicode MS" w:hAnsi="Times New Roman"/>
          <w:sz w:val="24"/>
          <w:szCs w:val="24"/>
        </w:rPr>
        <w:t>thousand only) should be paid only online with proper evidence enclosed along with the application.</w:t>
      </w:r>
    </w:p>
    <w:p w14:paraId="40E7D647" w14:textId="19144BAB" w:rsidR="00DA1EA1" w:rsidRDefault="00DA1EA1" w:rsidP="00924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ML"/>
        </w:rPr>
      </w:pPr>
    </w:p>
    <w:p w14:paraId="3AA7ABD9" w14:textId="77777777" w:rsidR="00DA1EA1" w:rsidRPr="00470A2A" w:rsidRDefault="00DA1EA1" w:rsidP="00017F38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fr-ML"/>
        </w:rPr>
      </w:pPr>
    </w:p>
    <w:p w14:paraId="7968B977" w14:textId="77777777" w:rsidR="002A44B7" w:rsidRPr="00470A2A" w:rsidRDefault="002A44B7" w:rsidP="00AF6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2A">
        <w:rPr>
          <w:rFonts w:ascii="Times New Roman" w:hAnsi="Times New Roman"/>
          <w:b/>
          <w:sz w:val="28"/>
          <w:szCs w:val="28"/>
        </w:rPr>
        <w:t>Application Form</w:t>
      </w:r>
    </w:p>
    <w:p w14:paraId="419FFED2" w14:textId="77777777" w:rsidR="002A44B7" w:rsidRDefault="002A44B7" w:rsidP="00545D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863"/>
        <w:gridCol w:w="3031"/>
        <w:gridCol w:w="1900"/>
      </w:tblGrid>
      <w:tr w:rsidR="008E4004" w:rsidRPr="00A45726" w14:paraId="748439A9" w14:textId="77777777" w:rsidTr="008A3D4C">
        <w:tc>
          <w:tcPr>
            <w:tcW w:w="558" w:type="dxa"/>
            <w:shd w:val="clear" w:color="auto" w:fill="auto"/>
          </w:tcPr>
          <w:p w14:paraId="31FF8A0B" w14:textId="77777777" w:rsidR="008E4004" w:rsidRPr="00A45726" w:rsidRDefault="008E4004" w:rsidP="00A457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5" w:type="dxa"/>
            <w:shd w:val="clear" w:color="auto" w:fill="auto"/>
          </w:tcPr>
          <w:p w14:paraId="335F93F9" w14:textId="77777777" w:rsidR="008E4004" w:rsidRPr="00A45726" w:rsidRDefault="008E4004" w:rsidP="00A45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7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the </w:t>
            </w:r>
            <w:r w:rsidR="008A3D4C">
              <w:rPr>
                <w:rFonts w:ascii="Times New Roman" w:hAnsi="Times New Roman"/>
                <w:b/>
                <w:bCs/>
                <w:sz w:val="24"/>
                <w:szCs w:val="24"/>
              </w:rPr>
              <w:t>Organization</w:t>
            </w:r>
          </w:p>
          <w:p w14:paraId="74BC9856" w14:textId="77777777" w:rsidR="008E4004" w:rsidRPr="00A45726" w:rsidRDefault="008E4004" w:rsidP="00A45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shd w:val="clear" w:color="auto" w:fill="auto"/>
          </w:tcPr>
          <w:p w14:paraId="022D1621" w14:textId="77777777" w:rsidR="008E4004" w:rsidRPr="00A45726" w:rsidRDefault="008E4004" w:rsidP="00A45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B69F45" w14:textId="77777777" w:rsidR="008E4004" w:rsidRDefault="008E4004" w:rsidP="00830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8E525" w14:textId="77777777" w:rsidR="008E4004" w:rsidRDefault="008E4004" w:rsidP="00830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4BAD6F" w14:textId="77777777" w:rsidR="008E4004" w:rsidRDefault="008E4004" w:rsidP="00830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BB">
              <w:rPr>
                <w:rFonts w:ascii="Times New Roman" w:hAnsi="Times New Roman"/>
                <w:sz w:val="20"/>
                <w:szCs w:val="20"/>
              </w:rPr>
              <w:t xml:space="preserve">Affix </w:t>
            </w:r>
            <w:r w:rsidR="008A3D4C"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114951DF" w14:textId="77777777" w:rsidR="008A3D4C" w:rsidRDefault="008E4004" w:rsidP="00830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BB">
              <w:rPr>
                <w:rFonts w:ascii="Times New Roman" w:hAnsi="Times New Roman"/>
                <w:sz w:val="20"/>
                <w:szCs w:val="20"/>
              </w:rPr>
              <w:t>Passport size photo</w:t>
            </w:r>
            <w:r w:rsidR="008A3D4C">
              <w:rPr>
                <w:rFonts w:ascii="Times New Roman" w:hAnsi="Times New Roman"/>
                <w:sz w:val="20"/>
                <w:szCs w:val="20"/>
              </w:rPr>
              <w:t xml:space="preserve"> of Head of the Organization </w:t>
            </w:r>
          </w:p>
          <w:p w14:paraId="44D6839F" w14:textId="77777777" w:rsidR="008E4004" w:rsidRPr="00A45726" w:rsidRDefault="008E4004" w:rsidP="0083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BB">
              <w:rPr>
                <w:rFonts w:ascii="Times New Roman" w:hAnsi="Times New Roman"/>
                <w:sz w:val="20"/>
                <w:szCs w:val="20"/>
              </w:rPr>
              <w:t xml:space="preserve"> here</w:t>
            </w:r>
          </w:p>
        </w:tc>
      </w:tr>
      <w:tr w:rsidR="008E4004" w:rsidRPr="00A45726" w14:paraId="2EA744BD" w14:textId="77777777" w:rsidTr="008A3D4C">
        <w:tc>
          <w:tcPr>
            <w:tcW w:w="558" w:type="dxa"/>
            <w:shd w:val="clear" w:color="auto" w:fill="auto"/>
          </w:tcPr>
          <w:p w14:paraId="0FA4EC81" w14:textId="77777777" w:rsidR="008E4004" w:rsidRPr="00A45726" w:rsidRDefault="008E4004" w:rsidP="00A457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5" w:type="dxa"/>
            <w:shd w:val="clear" w:color="auto" w:fill="auto"/>
          </w:tcPr>
          <w:p w14:paraId="4511B7C0" w14:textId="77777777" w:rsidR="008E4004" w:rsidRPr="00A45726" w:rsidRDefault="008A3D4C" w:rsidP="00A45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the Head of Organization</w:t>
            </w:r>
          </w:p>
          <w:p w14:paraId="53C32501" w14:textId="77777777" w:rsidR="008E4004" w:rsidRPr="00A45726" w:rsidRDefault="008E4004" w:rsidP="00A45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shd w:val="clear" w:color="auto" w:fill="auto"/>
          </w:tcPr>
          <w:p w14:paraId="006F728E" w14:textId="77777777" w:rsidR="008E4004" w:rsidRPr="00A45726" w:rsidRDefault="008E4004" w:rsidP="00A45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8A673C" w14:textId="77777777" w:rsidR="008E4004" w:rsidRPr="00A45726" w:rsidRDefault="008E4004" w:rsidP="00A45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004" w:rsidRPr="00A45726" w14:paraId="4CA56510" w14:textId="77777777" w:rsidTr="008A3D4C">
        <w:tc>
          <w:tcPr>
            <w:tcW w:w="558" w:type="dxa"/>
            <w:shd w:val="clear" w:color="auto" w:fill="auto"/>
          </w:tcPr>
          <w:p w14:paraId="6204C0BA" w14:textId="77777777" w:rsidR="008E4004" w:rsidRPr="00A45726" w:rsidRDefault="008E4004" w:rsidP="00304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5" w:type="dxa"/>
            <w:shd w:val="clear" w:color="auto" w:fill="auto"/>
          </w:tcPr>
          <w:p w14:paraId="6B629701" w14:textId="77777777" w:rsidR="008E4004" w:rsidRPr="00A45726" w:rsidRDefault="008A3D4C" w:rsidP="003044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Start of the Organization</w:t>
            </w:r>
          </w:p>
          <w:p w14:paraId="4047EFBC" w14:textId="77777777" w:rsidR="008E4004" w:rsidRPr="00A45726" w:rsidRDefault="008E4004" w:rsidP="003044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shd w:val="clear" w:color="auto" w:fill="auto"/>
          </w:tcPr>
          <w:p w14:paraId="22C4C834" w14:textId="77777777" w:rsidR="008E4004" w:rsidRPr="00A45726" w:rsidRDefault="008E4004" w:rsidP="00304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41429D" w14:textId="77777777" w:rsidR="008E4004" w:rsidRPr="00A45726" w:rsidRDefault="008E4004" w:rsidP="00304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9DB" w:rsidRPr="00A45726" w14:paraId="186AAB0B" w14:textId="77777777" w:rsidTr="008A3D4C">
        <w:tc>
          <w:tcPr>
            <w:tcW w:w="558" w:type="dxa"/>
            <w:shd w:val="clear" w:color="auto" w:fill="auto"/>
          </w:tcPr>
          <w:p w14:paraId="0023038A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5" w:type="dxa"/>
            <w:shd w:val="clear" w:color="auto" w:fill="auto"/>
          </w:tcPr>
          <w:p w14:paraId="5A4B67C0" w14:textId="322F8E1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726">
              <w:rPr>
                <w:rFonts w:ascii="Times New Roman" w:hAnsi="Times New Roman"/>
                <w:b/>
                <w:bCs/>
                <w:sz w:val="24"/>
                <w:szCs w:val="24"/>
              </w:rPr>
              <w:t>Category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College, </w:t>
            </w:r>
            <w:r w:rsidR="00CB48D9">
              <w:rPr>
                <w:rFonts w:ascii="Times New Roman" w:hAnsi="Times New Roman"/>
                <w:b/>
                <w:bCs/>
                <w:sz w:val="24"/>
                <w:szCs w:val="24"/>
              </w:rPr>
              <w:t>University</w:t>
            </w:r>
            <w:r w:rsidR="00753F46">
              <w:rPr>
                <w:rFonts w:ascii="Times New Roman" w:hAnsi="Times New Roman"/>
                <w:b/>
                <w:bCs/>
                <w:sz w:val="24"/>
                <w:szCs w:val="24"/>
              </w:rPr>
              <w:t>, school, industry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etc.</w:t>
            </w:r>
            <w:r w:rsidRPr="00A4572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19D80772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shd w:val="clear" w:color="auto" w:fill="auto"/>
          </w:tcPr>
          <w:p w14:paraId="0FA26859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89E031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9DB" w:rsidRPr="00A45726" w14:paraId="3BDBD31E" w14:textId="77777777" w:rsidTr="008A3D4C">
        <w:tc>
          <w:tcPr>
            <w:tcW w:w="558" w:type="dxa"/>
            <w:shd w:val="clear" w:color="auto" w:fill="auto"/>
          </w:tcPr>
          <w:p w14:paraId="4F308668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45" w:type="dxa"/>
            <w:shd w:val="clear" w:color="auto" w:fill="auto"/>
          </w:tcPr>
          <w:p w14:paraId="13A13394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726">
              <w:rPr>
                <w:rFonts w:ascii="Times New Roman" w:hAnsi="Times New Roman"/>
                <w:b/>
                <w:bCs/>
                <w:sz w:val="24"/>
                <w:szCs w:val="24"/>
              </w:rPr>
              <w:t>Address for Communication (Complete address along with Email, Phone and Mobile)</w:t>
            </w:r>
          </w:p>
          <w:p w14:paraId="2A44688B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14:paraId="1D6B63AE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9DB" w:rsidRPr="00A45726" w14:paraId="5F584A8D" w14:textId="77777777" w:rsidTr="008A3D4C">
        <w:tc>
          <w:tcPr>
            <w:tcW w:w="558" w:type="dxa"/>
            <w:shd w:val="clear" w:color="auto" w:fill="auto"/>
          </w:tcPr>
          <w:p w14:paraId="7B3EF59E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45" w:type="dxa"/>
            <w:shd w:val="clear" w:color="auto" w:fill="auto"/>
          </w:tcPr>
          <w:p w14:paraId="3961B8CB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Awareness Programme 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organized</w:t>
            </w:r>
          </w:p>
          <w:p w14:paraId="74FB0A1A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 xml:space="preserve">(Last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 xml:space="preserve"> years only)</w:t>
            </w:r>
          </w:p>
          <w:p w14:paraId="5DBF76CA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14:paraId="153CFA3A" w14:textId="77777777" w:rsidR="006579DB" w:rsidRDefault="006579DB" w:rsidP="006579DB">
            <w:r w:rsidRPr="00C747B8">
              <w:rPr>
                <w:rFonts w:ascii="Times New Roman" w:hAnsi="Times New Roman"/>
                <w:sz w:val="24"/>
                <w:szCs w:val="24"/>
              </w:rPr>
              <w:lastRenderedPageBreak/>
              <w:t>Separate page may be enclosed</w:t>
            </w:r>
          </w:p>
        </w:tc>
      </w:tr>
      <w:tr w:rsidR="006579DB" w:rsidRPr="00A45726" w14:paraId="0BE50CA3" w14:textId="77777777" w:rsidTr="008A3D4C">
        <w:tc>
          <w:tcPr>
            <w:tcW w:w="558" w:type="dxa"/>
            <w:shd w:val="clear" w:color="auto" w:fill="auto"/>
          </w:tcPr>
          <w:p w14:paraId="5930E800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45" w:type="dxa"/>
            <w:shd w:val="clear" w:color="auto" w:fill="auto"/>
          </w:tcPr>
          <w:p w14:paraId="44412D9A" w14:textId="77777777" w:rsidR="006579DB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Details of </w:t>
            </w:r>
            <w:r w:rsidRPr="00875F7F">
              <w:rPr>
                <w:rFonts w:ascii="Times New Roman" w:hAnsi="Times New Roman"/>
                <w:b/>
                <w:sz w:val="24"/>
                <w:szCs w:val="24"/>
              </w:rPr>
              <w:t xml:space="preserve">maintenance of greenish campus </w:t>
            </w:r>
          </w:p>
          <w:p w14:paraId="137F527A" w14:textId="77777777" w:rsidR="006579DB" w:rsidRPr="00875F7F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14:paraId="168BCA85" w14:textId="77777777" w:rsidR="006579DB" w:rsidRDefault="006579DB" w:rsidP="006579DB">
            <w:r w:rsidRPr="00C747B8">
              <w:rPr>
                <w:rFonts w:ascii="Times New Roman" w:hAnsi="Times New Roman"/>
                <w:sz w:val="24"/>
                <w:szCs w:val="24"/>
              </w:rPr>
              <w:t>Separate page may be enclosed</w:t>
            </w:r>
          </w:p>
        </w:tc>
      </w:tr>
      <w:tr w:rsidR="006579DB" w:rsidRPr="00A45726" w14:paraId="7B8CCCC9" w14:textId="77777777" w:rsidTr="008A3D4C">
        <w:tc>
          <w:tcPr>
            <w:tcW w:w="558" w:type="dxa"/>
            <w:shd w:val="clear" w:color="auto" w:fill="auto"/>
          </w:tcPr>
          <w:p w14:paraId="6D228528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45" w:type="dxa"/>
            <w:shd w:val="clear" w:color="auto" w:fill="auto"/>
          </w:tcPr>
          <w:p w14:paraId="605B355B" w14:textId="77777777" w:rsidR="006579DB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Details of </w:t>
            </w:r>
            <w:r w:rsidRPr="00875F7F">
              <w:rPr>
                <w:rFonts w:ascii="Times New Roman" w:hAnsi="Times New Roman"/>
                <w:b/>
                <w:sz w:val="24"/>
                <w:szCs w:val="24"/>
              </w:rPr>
              <w:t>drainage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system and</w:t>
            </w:r>
            <w:r w:rsidRPr="00875F7F">
              <w:rPr>
                <w:rFonts w:ascii="Times New Roman" w:hAnsi="Times New Roman"/>
                <w:b/>
                <w:sz w:val="24"/>
                <w:szCs w:val="24"/>
              </w:rPr>
              <w:t xml:space="preserve"> reuse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 </w:t>
            </w:r>
            <w:r w:rsidRPr="00875F7F">
              <w:rPr>
                <w:rFonts w:ascii="Times New Roman" w:hAnsi="Times New Roman"/>
                <w:b/>
                <w:sz w:val="24"/>
                <w:szCs w:val="24"/>
              </w:rPr>
              <w:t>the sewage water for gardens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or any other purpose</w:t>
            </w:r>
          </w:p>
          <w:p w14:paraId="261ADE91" w14:textId="77777777" w:rsidR="006579DB" w:rsidRPr="00875F7F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14:paraId="6FD939D6" w14:textId="77777777" w:rsidR="006579DB" w:rsidRDefault="006579DB" w:rsidP="006579DB">
            <w:r w:rsidRPr="00C747B8">
              <w:rPr>
                <w:rFonts w:ascii="Times New Roman" w:hAnsi="Times New Roman"/>
                <w:sz w:val="24"/>
                <w:szCs w:val="24"/>
              </w:rPr>
              <w:t>Separate page may be enclosed</w:t>
            </w:r>
          </w:p>
        </w:tc>
      </w:tr>
      <w:tr w:rsidR="006579DB" w:rsidRPr="00A45726" w14:paraId="645B6564" w14:textId="77777777" w:rsidTr="008A3D4C">
        <w:tc>
          <w:tcPr>
            <w:tcW w:w="558" w:type="dxa"/>
            <w:shd w:val="clear" w:color="auto" w:fill="auto"/>
          </w:tcPr>
          <w:p w14:paraId="63993992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45" w:type="dxa"/>
            <w:shd w:val="clear" w:color="auto" w:fill="auto"/>
          </w:tcPr>
          <w:p w14:paraId="08428E4D" w14:textId="77777777" w:rsidR="006579DB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Details of </w:t>
            </w:r>
            <w:r w:rsidRPr="00875F7F">
              <w:rPr>
                <w:rFonts w:ascii="Times New Roman" w:hAnsi="Times New Roman"/>
                <w:b/>
                <w:sz w:val="24"/>
                <w:szCs w:val="24"/>
              </w:rPr>
              <w:t>plastic free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campus and disposal of plastic items followed</w:t>
            </w:r>
          </w:p>
          <w:p w14:paraId="7C59E7E7" w14:textId="77777777" w:rsidR="006579DB" w:rsidRPr="00875F7F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14:paraId="20227125" w14:textId="77777777" w:rsidR="006579DB" w:rsidRDefault="006579DB" w:rsidP="006579DB">
            <w:r w:rsidRPr="00C747B8">
              <w:rPr>
                <w:rFonts w:ascii="Times New Roman" w:hAnsi="Times New Roman"/>
                <w:sz w:val="24"/>
                <w:szCs w:val="24"/>
              </w:rPr>
              <w:t>Separate page may be enclosed</w:t>
            </w:r>
          </w:p>
        </w:tc>
      </w:tr>
      <w:tr w:rsidR="006579DB" w:rsidRPr="00A45726" w14:paraId="3E2CADC1" w14:textId="77777777" w:rsidTr="008A3D4C">
        <w:tc>
          <w:tcPr>
            <w:tcW w:w="558" w:type="dxa"/>
            <w:shd w:val="clear" w:color="auto" w:fill="auto"/>
          </w:tcPr>
          <w:p w14:paraId="214D9C13" w14:textId="77777777" w:rsidR="006579DB" w:rsidRPr="00A45726" w:rsidRDefault="006579DB" w:rsidP="00657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45" w:type="dxa"/>
            <w:shd w:val="clear" w:color="auto" w:fill="auto"/>
          </w:tcPr>
          <w:p w14:paraId="39694A36" w14:textId="16C351F9" w:rsidR="006579DB" w:rsidRPr="00A45726" w:rsidRDefault="006579DB" w:rsidP="0065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 xml:space="preserve">Your contribution towards the noble cause of nature </w:t>
            </w:r>
            <w:r w:rsidR="0051754A">
              <w:rPr>
                <w:rFonts w:ascii="Times New Roman" w:hAnsi="Times New Roman"/>
                <w:b/>
                <w:sz w:val="24"/>
                <w:szCs w:val="24"/>
              </w:rPr>
              <w:t xml:space="preserve">and environment </w:t>
            </w:r>
            <w:r w:rsidRPr="00A45726">
              <w:rPr>
                <w:rFonts w:ascii="Times New Roman" w:hAnsi="Times New Roman"/>
                <w:b/>
                <w:sz w:val="24"/>
                <w:szCs w:val="24"/>
              </w:rPr>
              <w:t>protection</w:t>
            </w:r>
          </w:p>
          <w:p w14:paraId="1750D422" w14:textId="77777777" w:rsidR="006579DB" w:rsidRPr="00A45726" w:rsidRDefault="006579DB" w:rsidP="0065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shd w:val="clear" w:color="auto" w:fill="auto"/>
          </w:tcPr>
          <w:p w14:paraId="12E6E004" w14:textId="77777777" w:rsidR="006579DB" w:rsidRDefault="006579DB" w:rsidP="006579DB">
            <w:r w:rsidRPr="00C747B8">
              <w:rPr>
                <w:rFonts w:ascii="Times New Roman" w:hAnsi="Times New Roman"/>
                <w:sz w:val="24"/>
                <w:szCs w:val="24"/>
              </w:rPr>
              <w:t>Separate page may be enclosed</w:t>
            </w:r>
          </w:p>
        </w:tc>
      </w:tr>
    </w:tbl>
    <w:p w14:paraId="531296B6" w14:textId="77777777" w:rsidR="00E80EFD" w:rsidRDefault="00E80EFD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C968B" w14:textId="77777777" w:rsidR="00E80EFD" w:rsidRDefault="00E80EFD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97FE7B" w14:textId="77777777" w:rsidR="001217BC" w:rsidRPr="009D3D9D" w:rsidRDefault="001217BC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9D">
        <w:rPr>
          <w:rFonts w:ascii="Times New Roman" w:hAnsi="Times New Roman"/>
          <w:b/>
          <w:sz w:val="24"/>
          <w:szCs w:val="24"/>
        </w:rPr>
        <w:t>Declaration</w:t>
      </w:r>
    </w:p>
    <w:p w14:paraId="0A0A8011" w14:textId="77777777" w:rsidR="001217BC" w:rsidRDefault="001217BC" w:rsidP="00121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FB550" w14:textId="77777777" w:rsidR="001217BC" w:rsidRPr="009D3D9D" w:rsidRDefault="001217BC" w:rsidP="00121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9D">
        <w:rPr>
          <w:rFonts w:ascii="Times New Roman" w:hAnsi="Times New Roman"/>
          <w:sz w:val="24"/>
          <w:szCs w:val="24"/>
        </w:rPr>
        <w:t>I hereby declare that the above information furnished are true to the best of my knowledge.</w:t>
      </w:r>
    </w:p>
    <w:p w14:paraId="543B8D30" w14:textId="77777777" w:rsidR="001217BC" w:rsidRDefault="001217BC" w:rsidP="00121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43D16" w14:textId="77777777" w:rsidR="001217BC" w:rsidRDefault="001217BC" w:rsidP="00121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835E2" w14:textId="77777777" w:rsidR="00470A2A" w:rsidRDefault="00470A2A" w:rsidP="00121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DE1E" w14:textId="656ADFF2" w:rsidR="00375B23" w:rsidRDefault="00375B23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A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470A2A">
        <w:rPr>
          <w:rFonts w:ascii="Times New Roman" w:hAnsi="Times New Roman"/>
          <w:b/>
          <w:sz w:val="24"/>
          <w:szCs w:val="24"/>
        </w:rPr>
        <w:t xml:space="preserve">       </w:t>
      </w:r>
      <w:r w:rsidRPr="00470A2A">
        <w:rPr>
          <w:rFonts w:ascii="Times New Roman" w:hAnsi="Times New Roman"/>
          <w:b/>
          <w:sz w:val="24"/>
          <w:szCs w:val="24"/>
        </w:rPr>
        <w:t xml:space="preserve">Signature of the </w:t>
      </w:r>
      <w:r w:rsidR="00E7409C" w:rsidRPr="00470A2A">
        <w:rPr>
          <w:rFonts w:ascii="Times New Roman" w:hAnsi="Times New Roman"/>
          <w:b/>
          <w:sz w:val="24"/>
          <w:szCs w:val="24"/>
        </w:rPr>
        <w:t>Head of Organization</w:t>
      </w:r>
    </w:p>
    <w:p w14:paraId="501E2DB7" w14:textId="30CCA76A" w:rsidR="00753F46" w:rsidRDefault="00753F46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3F507F" w14:textId="35FFDA73" w:rsidR="00753F46" w:rsidRDefault="00753F46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6C3E1A" w14:textId="5A973A7E" w:rsidR="00753F46" w:rsidRDefault="00753F46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ABE5D0" w14:textId="3B9C47EF" w:rsidR="00753F46" w:rsidRDefault="00753F46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8080E6" w14:textId="5DDDF907" w:rsidR="00753F46" w:rsidRDefault="00753F46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A77CF4" w14:textId="5F715655" w:rsidR="00753F46" w:rsidRDefault="00753F46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09F5D7" w14:textId="0B28EF5B" w:rsidR="00753F46" w:rsidRDefault="00753F46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733D04" w14:textId="2BF89CD1" w:rsidR="00753F46" w:rsidRDefault="00753F46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A4DA02" w14:textId="4816FCC2" w:rsidR="00753F46" w:rsidRPr="00D73D2A" w:rsidRDefault="00753F46" w:rsidP="00D73D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73D2A">
        <w:rPr>
          <w:rFonts w:ascii="Times New Roman" w:hAnsi="Times New Roman"/>
          <w:bCs/>
          <w:sz w:val="24"/>
          <w:szCs w:val="24"/>
        </w:rPr>
        <w:t xml:space="preserve">The filled in application in bound form with all </w:t>
      </w:r>
      <w:r w:rsidR="00CA3B02">
        <w:rPr>
          <w:rFonts w:ascii="Times New Roman" w:hAnsi="Times New Roman"/>
          <w:bCs/>
          <w:sz w:val="24"/>
          <w:szCs w:val="24"/>
        </w:rPr>
        <w:t xml:space="preserve">supporting </w:t>
      </w:r>
      <w:r w:rsidRPr="00D73D2A">
        <w:rPr>
          <w:rFonts w:ascii="Times New Roman" w:hAnsi="Times New Roman"/>
          <w:bCs/>
          <w:sz w:val="24"/>
          <w:szCs w:val="24"/>
        </w:rPr>
        <w:t>documents should be sent to</w:t>
      </w:r>
    </w:p>
    <w:p w14:paraId="1C334D98" w14:textId="29B399AC" w:rsidR="00753F46" w:rsidRPr="003D7DBE" w:rsidRDefault="00753F46" w:rsidP="00D73D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7DBE">
        <w:rPr>
          <w:rFonts w:ascii="Times New Roman" w:hAnsi="Times New Roman"/>
          <w:bCs/>
          <w:sz w:val="24"/>
          <w:szCs w:val="24"/>
        </w:rPr>
        <w:t>Dr. Ramasamy Rajesh Kumar</w:t>
      </w:r>
    </w:p>
    <w:p w14:paraId="6A1B1746" w14:textId="3C1C9C51" w:rsidR="00753F46" w:rsidRPr="003D7DBE" w:rsidRDefault="00753F46" w:rsidP="00D73D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7DBE">
        <w:rPr>
          <w:rFonts w:ascii="Times New Roman" w:hAnsi="Times New Roman"/>
          <w:bCs/>
          <w:sz w:val="24"/>
          <w:szCs w:val="24"/>
        </w:rPr>
        <w:t>Founder Director</w:t>
      </w:r>
    </w:p>
    <w:p w14:paraId="6B1878E7" w14:textId="35F8161A" w:rsidR="00753F46" w:rsidRPr="003D7DBE" w:rsidRDefault="00753F46" w:rsidP="00D73D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7DBE">
        <w:rPr>
          <w:rFonts w:ascii="Times New Roman" w:hAnsi="Times New Roman"/>
          <w:bCs/>
          <w:sz w:val="24"/>
          <w:szCs w:val="24"/>
        </w:rPr>
        <w:t>Voice Of Indian Concern for the Environment (VOICE)</w:t>
      </w:r>
    </w:p>
    <w:p w14:paraId="1A7A7482" w14:textId="77777777" w:rsidR="003D7DBE" w:rsidRDefault="00D73D2A" w:rsidP="00D73D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7DBE">
        <w:rPr>
          <w:rFonts w:ascii="Times New Roman" w:hAnsi="Times New Roman"/>
          <w:bCs/>
          <w:sz w:val="24"/>
          <w:szCs w:val="24"/>
        </w:rPr>
        <w:t xml:space="preserve">37/8, </w:t>
      </w:r>
      <w:proofErr w:type="spellStart"/>
      <w:r w:rsidRPr="003D7DBE">
        <w:rPr>
          <w:rFonts w:ascii="Times New Roman" w:hAnsi="Times New Roman"/>
          <w:bCs/>
          <w:sz w:val="24"/>
          <w:szCs w:val="24"/>
        </w:rPr>
        <w:t>Thiruvudayan</w:t>
      </w:r>
      <w:proofErr w:type="spellEnd"/>
      <w:r w:rsidRPr="003D7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7DBE">
        <w:rPr>
          <w:rFonts w:ascii="Times New Roman" w:hAnsi="Times New Roman"/>
          <w:bCs/>
          <w:sz w:val="24"/>
          <w:szCs w:val="24"/>
        </w:rPr>
        <w:t>Salai</w:t>
      </w:r>
      <w:proofErr w:type="spellEnd"/>
      <w:r w:rsidRPr="003D7DBE">
        <w:rPr>
          <w:rFonts w:ascii="Times New Roman" w:hAnsi="Times New Roman"/>
          <w:bCs/>
          <w:sz w:val="24"/>
          <w:szCs w:val="24"/>
        </w:rPr>
        <w:t xml:space="preserve"> 2</w:t>
      </w:r>
      <w:r w:rsidRPr="003D7DBE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3D7DBE">
        <w:rPr>
          <w:rFonts w:ascii="Times New Roman" w:hAnsi="Times New Roman"/>
          <w:bCs/>
          <w:sz w:val="24"/>
          <w:szCs w:val="24"/>
        </w:rPr>
        <w:t xml:space="preserve"> Street, </w:t>
      </w:r>
      <w:proofErr w:type="spellStart"/>
      <w:r w:rsidRPr="003D7DBE">
        <w:rPr>
          <w:rFonts w:ascii="Times New Roman" w:hAnsi="Times New Roman"/>
          <w:bCs/>
          <w:sz w:val="24"/>
          <w:szCs w:val="24"/>
        </w:rPr>
        <w:t>Sankarankovil</w:t>
      </w:r>
      <w:proofErr w:type="spellEnd"/>
      <w:r w:rsidRPr="003D7DBE">
        <w:rPr>
          <w:rFonts w:ascii="Times New Roman" w:hAnsi="Times New Roman"/>
          <w:bCs/>
          <w:sz w:val="24"/>
          <w:szCs w:val="24"/>
        </w:rPr>
        <w:t xml:space="preserve"> 627756, </w:t>
      </w:r>
    </w:p>
    <w:p w14:paraId="0974C2E8" w14:textId="31E788DE" w:rsidR="00753F46" w:rsidRPr="003D7DBE" w:rsidRDefault="00D73D2A" w:rsidP="00D73D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3D7DBE">
        <w:rPr>
          <w:rFonts w:ascii="Times New Roman" w:hAnsi="Times New Roman"/>
          <w:bCs/>
          <w:sz w:val="24"/>
          <w:szCs w:val="24"/>
        </w:rPr>
        <w:t>Tenkasi</w:t>
      </w:r>
      <w:proofErr w:type="spellEnd"/>
      <w:r w:rsidRPr="003D7DBE">
        <w:rPr>
          <w:rFonts w:ascii="Times New Roman" w:hAnsi="Times New Roman"/>
          <w:bCs/>
          <w:sz w:val="24"/>
          <w:szCs w:val="24"/>
        </w:rPr>
        <w:t xml:space="preserve"> District, </w:t>
      </w:r>
      <w:proofErr w:type="spellStart"/>
      <w:r w:rsidRPr="003D7DBE">
        <w:rPr>
          <w:rFonts w:ascii="Times New Roman" w:hAnsi="Times New Roman"/>
          <w:bCs/>
          <w:sz w:val="24"/>
          <w:szCs w:val="24"/>
        </w:rPr>
        <w:t>Tamilnadu</w:t>
      </w:r>
      <w:proofErr w:type="spellEnd"/>
      <w:r w:rsidRPr="003D7DBE">
        <w:rPr>
          <w:rFonts w:ascii="Times New Roman" w:hAnsi="Times New Roman"/>
          <w:bCs/>
          <w:sz w:val="24"/>
          <w:szCs w:val="24"/>
        </w:rPr>
        <w:t>, India</w:t>
      </w:r>
    </w:p>
    <w:p w14:paraId="1C15E09E" w14:textId="40F2BFAF" w:rsidR="00D73D2A" w:rsidRPr="003D7DBE" w:rsidRDefault="00D73D2A" w:rsidP="00D73D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7DBE">
        <w:rPr>
          <w:rFonts w:ascii="Times New Roman" w:hAnsi="Times New Roman"/>
          <w:bCs/>
          <w:sz w:val="24"/>
          <w:szCs w:val="24"/>
        </w:rPr>
        <w:t xml:space="preserve">Mobile: +91 99 44 111 421 </w:t>
      </w:r>
    </w:p>
    <w:p w14:paraId="43A0F585" w14:textId="77777777" w:rsidR="008E4004" w:rsidRDefault="008E4004" w:rsidP="00121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E4004" w:rsidSect="00724A93">
      <w:footerReference w:type="default" r:id="rId10"/>
      <w:pgSz w:w="12240" w:h="15840"/>
      <w:pgMar w:top="108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06CE" w14:textId="77777777" w:rsidR="006C2F27" w:rsidRDefault="006C2F27" w:rsidP="00724A93">
      <w:pPr>
        <w:spacing w:after="0" w:line="240" w:lineRule="auto"/>
      </w:pPr>
      <w:r>
        <w:separator/>
      </w:r>
    </w:p>
  </w:endnote>
  <w:endnote w:type="continuationSeparator" w:id="0">
    <w:p w14:paraId="568002D6" w14:textId="77777777" w:rsidR="006C2F27" w:rsidRDefault="006C2F27" w:rsidP="0072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AF9" w14:textId="77777777" w:rsidR="006E18E4" w:rsidRDefault="006E18E4">
    <w:pPr>
      <w:pStyle w:val="Footer"/>
      <w:jc w:val="right"/>
    </w:pPr>
  </w:p>
  <w:p w14:paraId="46E5B28D" w14:textId="77777777" w:rsidR="006E18E4" w:rsidRDefault="006E1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C267" w14:textId="77777777" w:rsidR="006C2F27" w:rsidRDefault="006C2F27" w:rsidP="00724A93">
      <w:pPr>
        <w:spacing w:after="0" w:line="240" w:lineRule="auto"/>
      </w:pPr>
      <w:r>
        <w:separator/>
      </w:r>
    </w:p>
  </w:footnote>
  <w:footnote w:type="continuationSeparator" w:id="0">
    <w:p w14:paraId="3DBE9A19" w14:textId="77777777" w:rsidR="006C2F27" w:rsidRDefault="006C2F27" w:rsidP="0072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5FBB"/>
    <w:multiLevelType w:val="hybridMultilevel"/>
    <w:tmpl w:val="738AF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407B9"/>
    <w:multiLevelType w:val="hybridMultilevel"/>
    <w:tmpl w:val="D9A2B81C"/>
    <w:lvl w:ilvl="0" w:tplc="12BE6D8A">
      <w:start w:val="2003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800C6"/>
    <w:multiLevelType w:val="hybridMultilevel"/>
    <w:tmpl w:val="D8C2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A49"/>
    <w:multiLevelType w:val="hybridMultilevel"/>
    <w:tmpl w:val="609A50EA"/>
    <w:lvl w:ilvl="0" w:tplc="D8BE8B24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F03D7"/>
    <w:multiLevelType w:val="hybridMultilevel"/>
    <w:tmpl w:val="04466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1F6"/>
    <w:multiLevelType w:val="hybridMultilevel"/>
    <w:tmpl w:val="3AA67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23E1"/>
    <w:multiLevelType w:val="hybridMultilevel"/>
    <w:tmpl w:val="9DECFB8E"/>
    <w:lvl w:ilvl="0" w:tplc="3BF22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6354C2"/>
    <w:multiLevelType w:val="hybridMultilevel"/>
    <w:tmpl w:val="C136AF80"/>
    <w:lvl w:ilvl="0" w:tplc="867A6986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46CA9"/>
    <w:multiLevelType w:val="multilevel"/>
    <w:tmpl w:val="BD26D0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D0526B"/>
    <w:multiLevelType w:val="hybridMultilevel"/>
    <w:tmpl w:val="0DD4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519C"/>
    <w:multiLevelType w:val="hybridMultilevel"/>
    <w:tmpl w:val="13A88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EC"/>
    <w:rsid w:val="00005077"/>
    <w:rsid w:val="00006992"/>
    <w:rsid w:val="00007F13"/>
    <w:rsid w:val="0001058B"/>
    <w:rsid w:val="000160DD"/>
    <w:rsid w:val="00017F38"/>
    <w:rsid w:val="0003006E"/>
    <w:rsid w:val="00031F08"/>
    <w:rsid w:val="00054EC3"/>
    <w:rsid w:val="00061E06"/>
    <w:rsid w:val="00063939"/>
    <w:rsid w:val="0009750E"/>
    <w:rsid w:val="000A4880"/>
    <w:rsid w:val="000A72DB"/>
    <w:rsid w:val="000B0350"/>
    <w:rsid w:val="000F5E9D"/>
    <w:rsid w:val="00113B21"/>
    <w:rsid w:val="001217BC"/>
    <w:rsid w:val="00130B79"/>
    <w:rsid w:val="00172058"/>
    <w:rsid w:val="00185E96"/>
    <w:rsid w:val="00186F1F"/>
    <w:rsid w:val="001948F2"/>
    <w:rsid w:val="001A032B"/>
    <w:rsid w:val="001B4AC2"/>
    <w:rsid w:val="001D2B2A"/>
    <w:rsid w:val="00207B97"/>
    <w:rsid w:val="00225F3F"/>
    <w:rsid w:val="0024084C"/>
    <w:rsid w:val="0029164F"/>
    <w:rsid w:val="002A44B7"/>
    <w:rsid w:val="002A6D58"/>
    <w:rsid w:val="002C30B1"/>
    <w:rsid w:val="002E6405"/>
    <w:rsid w:val="002F07D9"/>
    <w:rsid w:val="003044B7"/>
    <w:rsid w:val="003210AE"/>
    <w:rsid w:val="003270F8"/>
    <w:rsid w:val="00336A25"/>
    <w:rsid w:val="00337EDA"/>
    <w:rsid w:val="003707C8"/>
    <w:rsid w:val="00374119"/>
    <w:rsid w:val="003746B1"/>
    <w:rsid w:val="00375B23"/>
    <w:rsid w:val="003A24F5"/>
    <w:rsid w:val="003A288F"/>
    <w:rsid w:val="003A599C"/>
    <w:rsid w:val="003A6CA6"/>
    <w:rsid w:val="003D7DBE"/>
    <w:rsid w:val="00401EA8"/>
    <w:rsid w:val="00412FDD"/>
    <w:rsid w:val="00420778"/>
    <w:rsid w:val="004207A7"/>
    <w:rsid w:val="00425B2B"/>
    <w:rsid w:val="004309F6"/>
    <w:rsid w:val="00470A2A"/>
    <w:rsid w:val="00487354"/>
    <w:rsid w:val="00492DCB"/>
    <w:rsid w:val="004A3F24"/>
    <w:rsid w:val="004B5160"/>
    <w:rsid w:val="004B724E"/>
    <w:rsid w:val="004C2CB3"/>
    <w:rsid w:val="0050413C"/>
    <w:rsid w:val="005155E1"/>
    <w:rsid w:val="0051754A"/>
    <w:rsid w:val="00523A53"/>
    <w:rsid w:val="005313E5"/>
    <w:rsid w:val="00533176"/>
    <w:rsid w:val="005355C5"/>
    <w:rsid w:val="00537CC7"/>
    <w:rsid w:val="00545DAF"/>
    <w:rsid w:val="00562646"/>
    <w:rsid w:val="00563C9D"/>
    <w:rsid w:val="00564E8B"/>
    <w:rsid w:val="005673DF"/>
    <w:rsid w:val="00575CC8"/>
    <w:rsid w:val="00597E23"/>
    <w:rsid w:val="005A07FD"/>
    <w:rsid w:val="005A2A03"/>
    <w:rsid w:val="005A68C6"/>
    <w:rsid w:val="005C6509"/>
    <w:rsid w:val="005D29DC"/>
    <w:rsid w:val="005D7330"/>
    <w:rsid w:val="005E004D"/>
    <w:rsid w:val="00602331"/>
    <w:rsid w:val="0060561A"/>
    <w:rsid w:val="0063291E"/>
    <w:rsid w:val="006579DB"/>
    <w:rsid w:val="00663BA9"/>
    <w:rsid w:val="00664141"/>
    <w:rsid w:val="00695D60"/>
    <w:rsid w:val="006A4405"/>
    <w:rsid w:val="006C0A2A"/>
    <w:rsid w:val="006C2F27"/>
    <w:rsid w:val="006D4C2C"/>
    <w:rsid w:val="006E18E4"/>
    <w:rsid w:val="006F28E2"/>
    <w:rsid w:val="00722559"/>
    <w:rsid w:val="00724A93"/>
    <w:rsid w:val="00724EE5"/>
    <w:rsid w:val="0074460D"/>
    <w:rsid w:val="007452A7"/>
    <w:rsid w:val="00751717"/>
    <w:rsid w:val="007538BE"/>
    <w:rsid w:val="00753F46"/>
    <w:rsid w:val="00754907"/>
    <w:rsid w:val="00767B01"/>
    <w:rsid w:val="0077603B"/>
    <w:rsid w:val="007869B0"/>
    <w:rsid w:val="007D174A"/>
    <w:rsid w:val="007D1BAB"/>
    <w:rsid w:val="007D264A"/>
    <w:rsid w:val="007D2F1E"/>
    <w:rsid w:val="007D3BEB"/>
    <w:rsid w:val="007D7A1A"/>
    <w:rsid w:val="007F196F"/>
    <w:rsid w:val="00800171"/>
    <w:rsid w:val="00810C2E"/>
    <w:rsid w:val="00811E68"/>
    <w:rsid w:val="0082729F"/>
    <w:rsid w:val="00830FD7"/>
    <w:rsid w:val="0087191E"/>
    <w:rsid w:val="00875F7F"/>
    <w:rsid w:val="00880E33"/>
    <w:rsid w:val="00881D82"/>
    <w:rsid w:val="008A3D4C"/>
    <w:rsid w:val="008B2194"/>
    <w:rsid w:val="008E1B16"/>
    <w:rsid w:val="008E4004"/>
    <w:rsid w:val="008F13DC"/>
    <w:rsid w:val="008F4BFA"/>
    <w:rsid w:val="00916519"/>
    <w:rsid w:val="00924717"/>
    <w:rsid w:val="00935800"/>
    <w:rsid w:val="00940F6F"/>
    <w:rsid w:val="00941098"/>
    <w:rsid w:val="00943252"/>
    <w:rsid w:val="0095119A"/>
    <w:rsid w:val="00976094"/>
    <w:rsid w:val="009843EC"/>
    <w:rsid w:val="00985177"/>
    <w:rsid w:val="00991FB8"/>
    <w:rsid w:val="009A31EE"/>
    <w:rsid w:val="009B1208"/>
    <w:rsid w:val="009C51CC"/>
    <w:rsid w:val="009D1A36"/>
    <w:rsid w:val="009E6428"/>
    <w:rsid w:val="00A00E39"/>
    <w:rsid w:val="00A454B1"/>
    <w:rsid w:val="00A45726"/>
    <w:rsid w:val="00A74A2C"/>
    <w:rsid w:val="00A8467E"/>
    <w:rsid w:val="00AA7371"/>
    <w:rsid w:val="00AB1BD3"/>
    <w:rsid w:val="00AB3509"/>
    <w:rsid w:val="00AC2EB7"/>
    <w:rsid w:val="00AD6579"/>
    <w:rsid w:val="00AE1759"/>
    <w:rsid w:val="00AF60C0"/>
    <w:rsid w:val="00AF6260"/>
    <w:rsid w:val="00B10A57"/>
    <w:rsid w:val="00B22DF3"/>
    <w:rsid w:val="00B322BE"/>
    <w:rsid w:val="00B56CCF"/>
    <w:rsid w:val="00B812D4"/>
    <w:rsid w:val="00B82096"/>
    <w:rsid w:val="00B85453"/>
    <w:rsid w:val="00B87E9F"/>
    <w:rsid w:val="00BA7EB7"/>
    <w:rsid w:val="00BB366E"/>
    <w:rsid w:val="00BF20FD"/>
    <w:rsid w:val="00C1441D"/>
    <w:rsid w:val="00C2079D"/>
    <w:rsid w:val="00C343C7"/>
    <w:rsid w:val="00C5018C"/>
    <w:rsid w:val="00C50ADE"/>
    <w:rsid w:val="00C71BC5"/>
    <w:rsid w:val="00C96CFF"/>
    <w:rsid w:val="00C97F7E"/>
    <w:rsid w:val="00CA30B7"/>
    <w:rsid w:val="00CA3783"/>
    <w:rsid w:val="00CA3B02"/>
    <w:rsid w:val="00CB1F84"/>
    <w:rsid w:val="00CB48D9"/>
    <w:rsid w:val="00CC12D0"/>
    <w:rsid w:val="00CC5217"/>
    <w:rsid w:val="00CD6232"/>
    <w:rsid w:val="00CE104C"/>
    <w:rsid w:val="00CE4CA4"/>
    <w:rsid w:val="00CF5E43"/>
    <w:rsid w:val="00D11337"/>
    <w:rsid w:val="00D16AF4"/>
    <w:rsid w:val="00D34959"/>
    <w:rsid w:val="00D42B04"/>
    <w:rsid w:val="00D71952"/>
    <w:rsid w:val="00D73D2A"/>
    <w:rsid w:val="00D73EA4"/>
    <w:rsid w:val="00D84E1B"/>
    <w:rsid w:val="00D874D7"/>
    <w:rsid w:val="00DA1EA1"/>
    <w:rsid w:val="00DA25F7"/>
    <w:rsid w:val="00DB03A9"/>
    <w:rsid w:val="00DC7300"/>
    <w:rsid w:val="00DF078A"/>
    <w:rsid w:val="00E30F06"/>
    <w:rsid w:val="00E54325"/>
    <w:rsid w:val="00E60C30"/>
    <w:rsid w:val="00E61741"/>
    <w:rsid w:val="00E63865"/>
    <w:rsid w:val="00E7409C"/>
    <w:rsid w:val="00E749AC"/>
    <w:rsid w:val="00E80EFD"/>
    <w:rsid w:val="00E8650A"/>
    <w:rsid w:val="00E96756"/>
    <w:rsid w:val="00EB6085"/>
    <w:rsid w:val="00EC4147"/>
    <w:rsid w:val="00ED0556"/>
    <w:rsid w:val="00EE0184"/>
    <w:rsid w:val="00EE25EF"/>
    <w:rsid w:val="00EE426A"/>
    <w:rsid w:val="00F16604"/>
    <w:rsid w:val="00F22461"/>
    <w:rsid w:val="00F236B3"/>
    <w:rsid w:val="00F37DD3"/>
    <w:rsid w:val="00F6655A"/>
    <w:rsid w:val="00F71A00"/>
    <w:rsid w:val="00FA4EDB"/>
    <w:rsid w:val="00FC3954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1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F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24A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A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4A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A93"/>
    <w:rPr>
      <w:sz w:val="22"/>
      <w:szCs w:val="22"/>
    </w:rPr>
  </w:style>
  <w:style w:type="character" w:styleId="Hyperlink">
    <w:name w:val="Hyperlink"/>
    <w:rsid w:val="006A4405"/>
    <w:rPr>
      <w:color w:val="0000FF"/>
      <w:u w:val="single"/>
    </w:rPr>
  </w:style>
  <w:style w:type="paragraph" w:styleId="BodyTextIndent">
    <w:name w:val="Body Text Indent"/>
    <w:basedOn w:val="Normal"/>
    <w:rsid w:val="002A6D5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ook Antiqua"/>
      <w:b/>
      <w:bCs/>
      <w:sz w:val="24"/>
      <w:szCs w:val="24"/>
      <w:lang w:bidi="ml-IN"/>
    </w:rPr>
  </w:style>
  <w:style w:type="paragraph" w:styleId="BodyText3">
    <w:name w:val="Body Text 3"/>
    <w:basedOn w:val="Normal"/>
    <w:rsid w:val="001217BC"/>
    <w:pPr>
      <w:spacing w:after="120"/>
    </w:pPr>
    <w:rPr>
      <w:sz w:val="16"/>
      <w:szCs w:val="16"/>
    </w:rPr>
  </w:style>
  <w:style w:type="paragraph" w:customStyle="1" w:styleId="Default">
    <w:name w:val="Default"/>
    <w:rsid w:val="001217B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 w:bidi="ml-IN"/>
    </w:rPr>
  </w:style>
  <w:style w:type="paragraph" w:styleId="BodyText2">
    <w:name w:val="Body Text 2"/>
    <w:basedOn w:val="Normal"/>
    <w:rsid w:val="001217BC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71952"/>
    <w:pPr>
      <w:spacing w:after="160" w:line="259" w:lineRule="auto"/>
      <w:ind w:left="720"/>
      <w:contextualSpacing/>
    </w:pPr>
  </w:style>
  <w:style w:type="paragraph" w:customStyle="1" w:styleId="04xlpa">
    <w:name w:val="_04xlpa"/>
    <w:basedOn w:val="Normal"/>
    <w:rsid w:val="00924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GB"/>
    </w:rPr>
  </w:style>
  <w:style w:type="character" w:customStyle="1" w:styleId="wdyuqq">
    <w:name w:val="wdyuqq"/>
    <w:basedOn w:val="DefaultParagraphFont"/>
    <w:rsid w:val="00924717"/>
  </w:style>
  <w:style w:type="character" w:customStyle="1" w:styleId="apple-converted-space">
    <w:name w:val="apple-converted-space"/>
    <w:basedOn w:val="DefaultParagraphFont"/>
    <w:rsid w:val="00924717"/>
  </w:style>
  <w:style w:type="character" w:styleId="UnresolvedMention">
    <w:name w:val="Unresolved Mention"/>
    <w:basedOn w:val="DefaultParagraphFont"/>
    <w:uiPriority w:val="99"/>
    <w:semiHidden/>
    <w:unhideWhenUsed/>
    <w:rsid w:val="00CB48D9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77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vvo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iceindia.org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.vvo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“Green and Clean Campus Awards 2023”.dotx</Template>
  <TotalTime>33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Praharsh.R.J</dc:creator>
  <cp:keywords/>
  <cp:lastModifiedBy>Voice Of International Community for the Environment</cp:lastModifiedBy>
  <cp:revision>20</cp:revision>
  <cp:lastPrinted>2002-04-01T09:19:00Z</cp:lastPrinted>
  <dcterms:created xsi:type="dcterms:W3CDTF">2023-07-21T03:48:00Z</dcterms:created>
  <dcterms:modified xsi:type="dcterms:W3CDTF">2023-08-18T18:19:00Z</dcterms:modified>
</cp:coreProperties>
</file>